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A2C7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37D9FC5" wp14:editId="456728ED">
            <wp:simplePos x="0" y="0"/>
            <wp:positionH relativeFrom="column">
              <wp:posOffset>-405130</wp:posOffset>
            </wp:positionH>
            <wp:positionV relativeFrom="paragraph">
              <wp:posOffset>0</wp:posOffset>
            </wp:positionV>
            <wp:extent cx="1205865" cy="1187450"/>
            <wp:effectExtent l="0" t="0" r="0" b="0"/>
            <wp:wrapSquare wrapText="right"/>
            <wp:docPr id="1874428309" name="Obrázek 1" descr="Obsah obrázku text, Písmo, bílé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428309" name="Obrázek 1" descr="Obsah obrázku text, Písmo, bílé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E10">
        <w:rPr>
          <w:b/>
          <w:bCs/>
        </w:rPr>
        <w:t>Základní škola a Mateřská škola, Praha 4, Mendíků 2</w:t>
      </w:r>
    </w:p>
    <w:p w14:paraId="336A97D1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</w:rPr>
        <w:t>Fakultní škola Přírodovědecké fakulty Univerzity Karlovy</w:t>
      </w:r>
    </w:p>
    <w:p w14:paraId="1B4EF994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</w:rPr>
        <w:t>s rozšířenou výukou matematiky a přírodovědných předmětů</w:t>
      </w:r>
    </w:p>
    <w:p w14:paraId="3FC975A3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</w:rPr>
        <w:t>Mendíků 2/1000, Praha 4 – Michle 140 00 tel: 261 214 006</w:t>
      </w:r>
    </w:p>
    <w:p w14:paraId="2EB2C402" w14:textId="77777777" w:rsidR="009121D3" w:rsidRPr="00CF7E10" w:rsidRDefault="009121D3" w:rsidP="009121D3">
      <w:pPr>
        <w:jc w:val="center"/>
        <w:rPr>
          <w:b/>
          <w:bCs/>
        </w:rPr>
      </w:pPr>
      <w:r w:rsidRPr="00CF7E10">
        <w:rPr>
          <w:b/>
          <w:bCs/>
        </w:rPr>
        <w:t xml:space="preserve">e-mail: </w:t>
      </w:r>
      <w:hyperlink r:id="rId9" w:history="1">
        <w:r w:rsidRPr="00CF7E10">
          <w:rPr>
            <w:rStyle w:val="Hypertextovodkaz"/>
            <w:b/>
            <w:bCs/>
          </w:rPr>
          <w:t>skola@zsmendiku.cz</w:t>
        </w:r>
      </w:hyperlink>
      <w:r w:rsidRPr="00CF7E10">
        <w:rPr>
          <w:b/>
          <w:bCs/>
        </w:rPr>
        <w:t>, http://www.zsmendiku.cz/</w:t>
      </w:r>
    </w:p>
    <w:p w14:paraId="5BFD92DC" w14:textId="77777777" w:rsidR="003A7994" w:rsidRPr="008F69AA" w:rsidRDefault="003A7994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2814AA97" w14:textId="77777777" w:rsidR="00FB559C" w:rsidRPr="008F69AA" w:rsidRDefault="00FB559C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BFD92DD" w14:textId="77777777" w:rsidR="005A32D4" w:rsidRPr="008F69AA" w:rsidRDefault="0062758E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 xml:space="preserve">Souhlas se zpracováním osobních údajů </w:t>
      </w:r>
    </w:p>
    <w:p w14:paraId="5BFD92DE" w14:textId="77777777" w:rsidR="005A32D4" w:rsidRPr="008F69AA" w:rsidRDefault="005A32D4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5BFD92E0" w14:textId="18218657" w:rsidR="005A32D4" w:rsidRPr="008F69AA" w:rsidRDefault="0062758E">
      <w:pPr>
        <w:pStyle w:val="Text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ve smyslu č</w:t>
      </w:r>
      <w:r w:rsidR="006D10E3"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l</w:t>
      </w: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. </w:t>
      </w:r>
      <w:r w:rsidR="006D10E3"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4 a </w:t>
      </w: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7 nařízení Evropského parlamentu a Rady č. 2016/679, o ochraně fyzických osob v souvislosti se zpracováním osobních údajů a o volném pohybu těchto údajů a o zrušení směrnice 95/46/ES (obecné nařízení o ochraně osobních údajů)</w:t>
      </w:r>
      <w:r w:rsidR="00E026C5"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</w:t>
      </w:r>
      <w:r w:rsidRPr="008F69AA">
        <w:rPr>
          <w:rFonts w:ascii="Times New Roman" w:hAnsi="Times New Roman" w:cs="Times New Roman"/>
          <w:b/>
          <w:bCs/>
          <w:sz w:val="24"/>
          <w:szCs w:val="24"/>
          <w:lang w:val="cs-CZ"/>
        </w:rPr>
        <w:t>ve spojení se zákonem č. 110/2019 Sb., o zpracování osobních údajů</w:t>
      </w:r>
    </w:p>
    <w:p w14:paraId="5BFD92E2" w14:textId="77777777" w:rsidR="005A32D4" w:rsidRPr="008F69AA" w:rsidRDefault="005A32D4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BFD92E3" w14:textId="1DA2DFBE" w:rsidR="005A32D4" w:rsidRPr="008F69AA" w:rsidRDefault="0062758E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9121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cs-CZ"/>
        </w:rPr>
        <w:t xml:space="preserve">Zpracování osobních údajů, 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které vychází z tohoto souhlasu,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provádí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="00954B61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Základní škola</w:t>
      </w:r>
      <w:r w:rsidR="009121D3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 a Mateřská škola</w:t>
      </w:r>
      <w:r w:rsidR="00954B61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, </w:t>
      </w:r>
      <w:r w:rsidR="009121D3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Praha 4, Mendíků 2,</w:t>
      </w:r>
      <w:r w:rsidR="008F69AA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 xml:space="preserve"> adresa</w:t>
      </w:r>
      <w:r w:rsidR="009121D3" w:rsidRPr="009121D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cs-CZ"/>
        </w:rPr>
        <w:t>: Mendíků 2/1000, Praha 4 – Michle, 14000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, IČ 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60435348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, tel.: 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261 214 006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, e-mail: 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skola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@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zsmendiku</w:t>
      </w:r>
      <w:r w:rsidR="00954B61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.cz, ID DS: </w:t>
      </w:r>
      <w:r w:rsidR="009121D3" w:rsidRPr="009121D3">
        <w:rPr>
          <w:rFonts w:ascii="Times New Roman" w:hAnsi="Times New Roman" w:cs="Times New Roman"/>
          <w:sz w:val="24"/>
          <w:szCs w:val="24"/>
          <w:shd w:val="clear" w:color="auto" w:fill="FFFFFF"/>
        </w:rPr>
        <w:t>ap4rb42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,</w:t>
      </w:r>
      <w:r w:rsidR="00E55DC3"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 xml:space="preserve"> 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dále jen „</w:t>
      </w:r>
      <w:r w:rsidRPr="009121D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cs-CZ"/>
        </w:rPr>
        <w:t>Správce</w:t>
      </w:r>
      <w:r w:rsidRPr="009121D3">
        <w:rPr>
          <w:rFonts w:ascii="Times New Roman" w:hAnsi="Times New Roman" w:cs="Times New Roman"/>
          <w:sz w:val="24"/>
          <w:szCs w:val="24"/>
          <w:shd w:val="clear" w:color="auto" w:fill="FFFFFF"/>
          <w:lang w:val="cs-CZ"/>
        </w:rPr>
        <w:t>“.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59A6199D" w14:textId="582AEA2A" w:rsidR="00E55DC3" w:rsidRPr="008F69AA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Osobní údaje dítěte a zákonného zástupce</w:t>
      </w:r>
      <w:r w:rsidR="004F5B7A">
        <w:rPr>
          <w:rFonts w:ascii="Times New Roman" w:hAnsi="Times New Roman" w:cs="Times New Roman"/>
          <w:b/>
          <w:sz w:val="24"/>
          <w:szCs w:val="24"/>
          <w:lang w:val="cs-CZ"/>
        </w:rPr>
        <w:t>*</w:t>
      </w:r>
    </w:p>
    <w:p w14:paraId="5431793F" w14:textId="77777777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Jméno a příjmení dítěte:</w:t>
      </w:r>
    </w:p>
    <w:p w14:paraId="09053E3B" w14:textId="77777777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Datum narození:</w:t>
      </w:r>
    </w:p>
    <w:p w14:paraId="293116D5" w14:textId="77777777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Adresa:</w:t>
      </w:r>
    </w:p>
    <w:p w14:paraId="1968862E" w14:textId="18F70942" w:rsidR="00E55DC3" w:rsidRPr="008F69AA" w:rsidRDefault="00E55DC3" w:rsidP="00E55DC3">
      <w:pPr>
        <w:pStyle w:val="Text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Jméno a příjmení </w:t>
      </w:r>
      <w:r w:rsidRPr="008F69AA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zákonn</w:t>
      </w:r>
      <w:r w:rsidR="004F5B7A">
        <w:rPr>
          <w:rFonts w:ascii="Times New Roman" w:hAnsi="Times New Roman" w:cs="Times New Roman"/>
          <w:color w:val="000000" w:themeColor="text1"/>
          <w:sz w:val="24"/>
          <w:szCs w:val="24"/>
          <w:lang w:val="cs-CZ"/>
        </w:rPr>
        <w:t>ého zástupce:</w:t>
      </w:r>
    </w:p>
    <w:p w14:paraId="59F0582B" w14:textId="77777777" w:rsidR="00E55DC3" w:rsidRPr="008F69AA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Základní informace o poskytnutí souhlasu</w:t>
      </w:r>
    </w:p>
    <w:p w14:paraId="690E732F" w14:textId="7463EF0E" w:rsidR="00954B61" w:rsidRPr="009121D3" w:rsidRDefault="00E55DC3" w:rsidP="00E55DC3">
      <w:pPr>
        <w:pStyle w:val="Text"/>
        <w:jc w:val="both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Informace o zpracování osobních údajů, které jsou níže uvedeny, popisují základní východiska pro zpracování osobních údajů dětí a zákonných zástupců, které vychází z tohoto souhlasu a které mohou zákonní zástupci ovlivnit. Správce však provádí v souvislosti s poskytováním vzdělávání další činnosti a operace zpracování osobních údajů dětí a zákonných zástupců, a to bez ohledu na to, zda zákonní zástupci udělili souhlas se zpracováním osobních údajů. Bližší informace naleznete na webových stránkách </w:t>
      </w:r>
      <w:r w:rsidRPr="009121D3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školy </w:t>
      </w:r>
      <w:r w:rsidR="00954B61" w:rsidRPr="009121D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cs-CZ"/>
        </w:rPr>
        <w:t>http</w:t>
      </w:r>
      <w:r w:rsidR="008F69AA" w:rsidRPr="009121D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cs-CZ"/>
        </w:rPr>
        <w:t>s://www</w:t>
      </w:r>
      <w:r w:rsidR="009121D3" w:rsidRPr="009121D3">
        <w:rPr>
          <w:rStyle w:val="Hypertextovodkaz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cs-CZ"/>
        </w:rPr>
        <w:t>.zsmendiku.cz</w:t>
      </w:r>
      <w:r w:rsidR="009121D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lang w:val="cs-CZ"/>
        </w:rPr>
        <w:t>.</w:t>
      </w:r>
    </w:p>
    <w:p w14:paraId="7BA66BA2" w14:textId="7A8D9FA9" w:rsidR="00E026C5" w:rsidRPr="008F69AA" w:rsidRDefault="00E55DC3" w:rsidP="00E55DC3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Udělení souhlasu se zpracováním osobních údajů je vždy dobrovolné a není podmínkou pro </w:t>
      </w:r>
      <w:r w:rsidRPr="009121D3">
        <w:rPr>
          <w:rFonts w:ascii="Times New Roman" w:hAnsi="Times New Roman" w:cs="Times New Roman"/>
          <w:sz w:val="24"/>
          <w:szCs w:val="24"/>
          <w:lang w:val="cs-CZ"/>
        </w:rPr>
        <w:t xml:space="preserve">poskytování </w:t>
      </w:r>
      <w:r w:rsidR="00476AAA">
        <w:rPr>
          <w:rFonts w:ascii="Times New Roman" w:hAnsi="Times New Roman" w:cs="Times New Roman"/>
          <w:sz w:val="24"/>
          <w:szCs w:val="24"/>
          <w:lang w:val="cs-CZ"/>
        </w:rPr>
        <w:t>základ</w:t>
      </w:r>
      <w:r w:rsidRPr="009121D3">
        <w:rPr>
          <w:rFonts w:ascii="Times New Roman" w:hAnsi="Times New Roman" w:cs="Times New Roman"/>
          <w:sz w:val="24"/>
          <w:szCs w:val="24"/>
          <w:lang w:val="cs-CZ"/>
        </w:rPr>
        <w:t>ního vzdělávání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. Udělený souhlas mohou zákonní zástupci kdykoliv odvolat, a to prostřednictvím výše uvedených kontaktů na Správce.</w:t>
      </w:r>
    </w:p>
    <w:p w14:paraId="471D52E1" w14:textId="77777777" w:rsidR="00E55DC3" w:rsidRPr="008F69AA" w:rsidRDefault="00E55DC3" w:rsidP="00E55DC3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 xml:space="preserve">Účely zpracovaní, pro které se uděluje souhlas se zpracováním </w:t>
      </w:r>
    </w:p>
    <w:p w14:paraId="5FB702E4" w14:textId="5929BC82" w:rsidR="00E85D99" w:rsidRPr="009121D3" w:rsidRDefault="00E85D99" w:rsidP="00E85D99">
      <w:pPr>
        <w:spacing w:before="240" w:after="240"/>
        <w:jc w:val="both"/>
        <w:rPr>
          <w:color w:val="000000"/>
          <w:lang w:val="cs-CZ"/>
        </w:rPr>
      </w:pPr>
      <w:r w:rsidRPr="008F69AA">
        <w:rPr>
          <w:color w:val="000000"/>
          <w:lang w:val="cs-CZ"/>
        </w:rPr>
        <w:t xml:space="preserve">Uděluji souhlas se zpracováním osobních údajů mého dítěte (jména, příjmení, věku, data nebo roku </w:t>
      </w:r>
      <w:r w:rsidRPr="009121D3">
        <w:rPr>
          <w:color w:val="000000"/>
          <w:lang w:val="cs-CZ"/>
        </w:rPr>
        <w:t>narození, fotografií, audiozáznamů, videozáznamů nebo jiných zobrazení)</w:t>
      </w:r>
      <w:r w:rsidR="00CA7A5B" w:rsidRPr="009121D3">
        <w:rPr>
          <w:color w:val="000000"/>
          <w:lang w:val="cs-CZ"/>
        </w:rPr>
        <w:t xml:space="preserve"> pro následující účely:</w:t>
      </w:r>
    </w:p>
    <w:p w14:paraId="0AF6C4D1" w14:textId="10B8C181" w:rsidR="00E85D99" w:rsidRDefault="00476AAA" w:rsidP="009121D3">
      <w:pPr>
        <w:pStyle w:val="Odstavecseseznamem"/>
        <w:ind w:left="851" w:hanging="425"/>
        <w:jc w:val="both"/>
        <w:rPr>
          <w:color w:val="000000"/>
          <w:lang w:val="cs-CZ"/>
        </w:rPr>
      </w:pPr>
      <w:sdt>
        <w:sdtPr>
          <w:rPr>
            <w:color w:val="000000"/>
            <w:lang w:val="cs-CZ"/>
          </w:rPr>
          <w:id w:val="-3967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1D3" w:rsidRPr="009121D3">
            <w:rPr>
              <w:rFonts w:ascii="MS Gothic" w:eastAsia="MS Gothic" w:hAnsi="MS Gothic" w:hint="eastAsia"/>
              <w:color w:val="000000"/>
              <w:lang w:val="cs-CZ"/>
            </w:rPr>
            <w:t>☐</w:t>
          </w:r>
        </w:sdtContent>
      </w:sdt>
      <w:r w:rsidR="00E85D99" w:rsidRPr="009121D3">
        <w:rPr>
          <w:color w:val="000000"/>
          <w:lang w:val="cs-CZ"/>
        </w:rPr>
        <w:t xml:space="preserve"> </w:t>
      </w:r>
      <w:r w:rsidR="00E85D99" w:rsidRPr="009121D3">
        <w:rPr>
          <w:color w:val="000000"/>
          <w:lang w:val="cs-CZ"/>
        </w:rPr>
        <w:tab/>
        <w:t>Fotografie při činnostech dětí v</w:t>
      </w:r>
      <w:r w:rsidR="00954B61" w:rsidRPr="009121D3">
        <w:rPr>
          <w:color w:val="000000"/>
          <w:lang w:val="cs-CZ"/>
        </w:rPr>
        <w:t>e</w:t>
      </w:r>
      <w:r w:rsidR="00E85D99" w:rsidRPr="009121D3">
        <w:rPr>
          <w:color w:val="000000"/>
          <w:lang w:val="cs-CZ"/>
        </w:rPr>
        <w:t> </w:t>
      </w:r>
      <w:r w:rsidR="00954B61" w:rsidRPr="009121D3">
        <w:rPr>
          <w:color w:val="000000"/>
          <w:lang w:val="cs-CZ"/>
        </w:rPr>
        <w:t>škole</w:t>
      </w:r>
      <w:r w:rsidR="00E85D99" w:rsidRPr="009121D3">
        <w:rPr>
          <w:color w:val="000000"/>
          <w:lang w:val="cs-CZ"/>
        </w:rPr>
        <w:t xml:space="preserve"> a mimo </w:t>
      </w:r>
      <w:r w:rsidR="00954B61" w:rsidRPr="009121D3">
        <w:rPr>
          <w:color w:val="000000"/>
          <w:lang w:val="cs-CZ"/>
        </w:rPr>
        <w:t>školu</w:t>
      </w:r>
      <w:r w:rsidR="00E85D99" w:rsidRPr="009121D3">
        <w:rPr>
          <w:color w:val="000000"/>
          <w:lang w:val="cs-CZ"/>
        </w:rPr>
        <w:t>, následně odeslání rodičům na chráněný odkaz, který není veřejně přístupný</w:t>
      </w:r>
      <w:r w:rsidR="00CA7A5B" w:rsidRPr="009121D3">
        <w:rPr>
          <w:color w:val="000000"/>
          <w:lang w:val="cs-CZ"/>
        </w:rPr>
        <w:t>.</w:t>
      </w:r>
    </w:p>
    <w:p w14:paraId="1323B754" w14:textId="77777777" w:rsidR="009121D3" w:rsidRPr="009121D3" w:rsidRDefault="009121D3" w:rsidP="009121D3">
      <w:pPr>
        <w:pStyle w:val="Odstavecseseznamem"/>
        <w:ind w:left="851" w:hanging="425"/>
        <w:jc w:val="both"/>
        <w:rPr>
          <w:color w:val="000000"/>
          <w:lang w:val="cs-CZ"/>
        </w:rPr>
      </w:pPr>
    </w:p>
    <w:p w14:paraId="37E92D30" w14:textId="451B36B1" w:rsidR="00E85D99" w:rsidRPr="009121D3" w:rsidRDefault="00476AAA" w:rsidP="009121D3">
      <w:pPr>
        <w:pStyle w:val="Odstavecseseznamem"/>
        <w:ind w:left="851" w:hanging="425"/>
        <w:jc w:val="both"/>
        <w:rPr>
          <w:color w:val="000000"/>
          <w:lang w:val="cs-CZ"/>
        </w:rPr>
      </w:pPr>
      <w:sdt>
        <w:sdtPr>
          <w:rPr>
            <w:color w:val="000000"/>
            <w:lang w:val="cs-CZ"/>
          </w:rPr>
          <w:id w:val="-59007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A5B" w:rsidRPr="009121D3">
            <w:rPr>
              <w:rFonts w:ascii="Segoe UI Symbol" w:eastAsia="MS Gothic" w:hAnsi="Segoe UI Symbol" w:cs="Segoe UI Symbol"/>
              <w:color w:val="000000"/>
              <w:lang w:val="cs-CZ"/>
            </w:rPr>
            <w:t>☐</w:t>
          </w:r>
        </w:sdtContent>
      </w:sdt>
      <w:r w:rsidR="008F69AA" w:rsidRPr="009121D3">
        <w:rPr>
          <w:color w:val="000000"/>
          <w:lang w:val="cs-CZ"/>
        </w:rPr>
        <w:tab/>
        <w:t>Zveřejnění fotografie, video</w:t>
      </w:r>
      <w:r w:rsidR="00E85D99" w:rsidRPr="009121D3">
        <w:rPr>
          <w:color w:val="000000"/>
          <w:lang w:val="cs-CZ"/>
        </w:rPr>
        <w:t xml:space="preserve">záznamu, audiozáznamu na webových stránkách </w:t>
      </w:r>
      <w:r w:rsidR="00954B61" w:rsidRPr="009121D3">
        <w:rPr>
          <w:color w:val="000000"/>
          <w:lang w:val="cs-CZ"/>
        </w:rPr>
        <w:t>školy</w:t>
      </w:r>
      <w:r w:rsidR="00CA7A5B" w:rsidRPr="009121D3">
        <w:rPr>
          <w:color w:val="000000"/>
          <w:lang w:val="cs-CZ"/>
        </w:rPr>
        <w:t>.</w:t>
      </w:r>
      <w:r w:rsidR="00CA7A5B" w:rsidRPr="009121D3">
        <w:rPr>
          <w:color w:val="000000"/>
          <w:lang w:val="cs-CZ"/>
        </w:rPr>
        <w:br/>
      </w:r>
    </w:p>
    <w:p w14:paraId="2CE1C190" w14:textId="2A6BA3E4" w:rsidR="00E85D99" w:rsidRPr="009121D3" w:rsidRDefault="00476AAA" w:rsidP="009121D3">
      <w:pPr>
        <w:pStyle w:val="Odstavecseseznamem"/>
        <w:ind w:left="851" w:hanging="437"/>
        <w:jc w:val="both"/>
        <w:rPr>
          <w:color w:val="000000"/>
          <w:lang w:val="cs-CZ"/>
        </w:rPr>
      </w:pPr>
      <w:sdt>
        <w:sdtPr>
          <w:rPr>
            <w:color w:val="000000"/>
            <w:lang w:val="cs-CZ"/>
          </w:rPr>
          <w:id w:val="-91092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6C5" w:rsidRPr="009121D3">
            <w:rPr>
              <w:rFonts w:ascii="Segoe UI Symbol" w:eastAsia="MS Gothic" w:hAnsi="Segoe UI Symbol" w:cs="Segoe UI Symbol"/>
              <w:color w:val="000000"/>
              <w:lang w:val="cs-CZ"/>
            </w:rPr>
            <w:t>☐</w:t>
          </w:r>
        </w:sdtContent>
      </w:sdt>
      <w:r w:rsidR="00CA7A5B" w:rsidRPr="009121D3">
        <w:rPr>
          <w:color w:val="000000"/>
          <w:lang w:val="cs-CZ"/>
        </w:rPr>
        <w:tab/>
      </w:r>
      <w:r w:rsidR="002A046E" w:rsidRPr="009121D3">
        <w:rPr>
          <w:color w:val="000000"/>
          <w:lang w:val="cs-CZ"/>
        </w:rPr>
        <w:t>Použití fotografie, video</w:t>
      </w:r>
      <w:r w:rsidR="00E85D99" w:rsidRPr="009121D3">
        <w:rPr>
          <w:color w:val="000000"/>
          <w:lang w:val="cs-CZ"/>
        </w:rPr>
        <w:t xml:space="preserve">nahrávek mého dítěte k prezentaci a propagaci </w:t>
      </w:r>
      <w:r w:rsidR="00954B61" w:rsidRPr="009121D3">
        <w:rPr>
          <w:color w:val="000000"/>
          <w:lang w:val="cs-CZ"/>
        </w:rPr>
        <w:t>školy</w:t>
      </w:r>
      <w:r w:rsidR="00E85D99" w:rsidRPr="009121D3">
        <w:rPr>
          <w:color w:val="000000"/>
          <w:lang w:val="cs-CZ"/>
        </w:rPr>
        <w:t xml:space="preserve"> (články, časopisy, akce </w:t>
      </w:r>
      <w:r w:rsidR="00954B61" w:rsidRPr="009121D3">
        <w:rPr>
          <w:color w:val="000000"/>
          <w:lang w:val="cs-CZ"/>
        </w:rPr>
        <w:t>školy</w:t>
      </w:r>
      <w:r w:rsidR="00E85D99" w:rsidRPr="009121D3">
        <w:rPr>
          <w:color w:val="000000"/>
          <w:lang w:val="cs-CZ"/>
        </w:rPr>
        <w:t xml:space="preserve"> i mimo ni, nahrávky do TV propagační </w:t>
      </w:r>
      <w:r w:rsidR="0074632F" w:rsidRPr="009121D3">
        <w:rPr>
          <w:color w:val="000000"/>
          <w:lang w:val="cs-CZ"/>
        </w:rPr>
        <w:t>materiály</w:t>
      </w:r>
      <w:r w:rsidR="00CA7A5B" w:rsidRPr="009121D3">
        <w:rPr>
          <w:color w:val="000000"/>
          <w:lang w:val="cs-CZ"/>
        </w:rPr>
        <w:t>..</w:t>
      </w:r>
      <w:r w:rsidR="00E85D99" w:rsidRPr="009121D3">
        <w:rPr>
          <w:color w:val="000000"/>
          <w:lang w:val="cs-CZ"/>
        </w:rPr>
        <w:t>.)</w:t>
      </w:r>
      <w:r w:rsidR="00CA7A5B" w:rsidRPr="009121D3">
        <w:rPr>
          <w:color w:val="000000"/>
          <w:lang w:val="cs-CZ"/>
        </w:rPr>
        <w:t>.</w:t>
      </w:r>
    </w:p>
    <w:p w14:paraId="3A221DBB" w14:textId="77777777" w:rsidR="00954B61" w:rsidRDefault="00954B61" w:rsidP="009121D3">
      <w:pPr>
        <w:pStyle w:val="Odstavecseseznamem"/>
        <w:ind w:left="1440" w:hanging="720"/>
        <w:jc w:val="both"/>
        <w:rPr>
          <w:color w:val="000000"/>
          <w:lang w:val="cs-CZ"/>
        </w:rPr>
      </w:pPr>
      <w:r w:rsidRPr="009121D3">
        <w:rPr>
          <w:color w:val="000000"/>
          <w:lang w:val="cs-CZ"/>
        </w:rPr>
        <w:t>(Prosím o úpravu podle skutečného stavu)</w:t>
      </w:r>
    </w:p>
    <w:p w14:paraId="707A86FB" w14:textId="68F69F9E" w:rsidR="00EC4F18" w:rsidRPr="008F69AA" w:rsidRDefault="00EC4F18" w:rsidP="009121D3">
      <w:pPr>
        <w:pStyle w:val="Odstavecseseznamem"/>
        <w:ind w:left="1440" w:hanging="720"/>
        <w:jc w:val="both"/>
        <w:rPr>
          <w:color w:val="000000"/>
          <w:lang w:val="cs-CZ"/>
        </w:rPr>
      </w:pPr>
    </w:p>
    <w:p w14:paraId="4E83AD18" w14:textId="1841FEF0" w:rsidR="00CA7A5B" w:rsidRPr="008F69AA" w:rsidRDefault="00CA7A5B" w:rsidP="00ED4DF6">
      <w:pPr>
        <w:jc w:val="both"/>
        <w:rPr>
          <w:rFonts w:eastAsia="MS Gothic"/>
          <w:color w:val="000000"/>
          <w:lang w:val="cs-CZ"/>
        </w:rPr>
      </w:pPr>
      <w:r w:rsidRPr="008F69AA">
        <w:rPr>
          <w:color w:val="000000"/>
          <w:lang w:val="cs-CZ"/>
        </w:rPr>
        <w:t xml:space="preserve">Souhlas se </w:t>
      </w:r>
      <w:r w:rsidRPr="008F69AA">
        <w:rPr>
          <w:color w:val="000000"/>
          <w:u w:val="single"/>
          <w:lang w:val="cs-CZ"/>
        </w:rPr>
        <w:t>uděluje</w:t>
      </w:r>
      <w:r w:rsidRPr="008F69AA">
        <w:rPr>
          <w:color w:val="000000"/>
          <w:lang w:val="cs-CZ"/>
        </w:rPr>
        <w:t xml:space="preserve"> pro každý účel zvlášť</w:t>
      </w:r>
      <w:r w:rsidR="00774927" w:rsidRPr="008F69AA">
        <w:rPr>
          <w:color w:val="000000"/>
          <w:lang w:val="cs-CZ"/>
        </w:rPr>
        <w:t>,</w:t>
      </w:r>
      <w:r w:rsidRPr="008F69AA">
        <w:rPr>
          <w:color w:val="000000"/>
          <w:lang w:val="cs-CZ"/>
        </w:rPr>
        <w:t xml:space="preserve"> a to z</w:t>
      </w:r>
      <w:r w:rsidR="00EC4F18" w:rsidRPr="008F69AA">
        <w:rPr>
          <w:color w:val="000000"/>
          <w:lang w:val="cs-CZ"/>
        </w:rPr>
        <w:t>aškrtn</w:t>
      </w:r>
      <w:r w:rsidRPr="008F69AA">
        <w:rPr>
          <w:color w:val="000000"/>
          <w:lang w:val="cs-CZ"/>
        </w:rPr>
        <w:t>utím</w:t>
      </w:r>
      <w:r w:rsidR="00EC4F18" w:rsidRPr="008F69AA">
        <w:rPr>
          <w:color w:val="000000"/>
          <w:lang w:val="cs-CZ"/>
        </w:rPr>
        <w:t xml:space="preserve"> odrážk</w:t>
      </w:r>
      <w:r w:rsidRPr="008F69AA">
        <w:rPr>
          <w:color w:val="000000"/>
          <w:lang w:val="cs-CZ"/>
        </w:rPr>
        <w:t xml:space="preserve">y </w:t>
      </w:r>
      <w:sdt>
        <w:sdtPr>
          <w:rPr>
            <w:rFonts w:eastAsia="MS Gothic"/>
            <w:color w:val="000000"/>
            <w:lang w:val="cs-CZ"/>
          </w:rPr>
          <w:id w:val="1782993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26C5" w:rsidRPr="008F69AA">
            <w:rPr>
              <w:rFonts w:ascii="Segoe UI Symbol" w:eastAsia="MS Gothic" w:hAnsi="Segoe UI Symbol" w:cs="Segoe UI Symbol"/>
              <w:color w:val="000000"/>
              <w:lang w:val="cs-CZ"/>
            </w:rPr>
            <w:t>☒</w:t>
          </w:r>
        </w:sdtContent>
      </w:sdt>
      <w:r w:rsidRPr="008F69AA">
        <w:rPr>
          <w:color w:val="000000"/>
          <w:lang w:val="cs-CZ"/>
        </w:rPr>
        <w:t>v příslušném řádku.</w:t>
      </w:r>
    </w:p>
    <w:p w14:paraId="7115BF39" w14:textId="1234CD49" w:rsidR="00E026C5" w:rsidRPr="008F69AA" w:rsidRDefault="00CA7A5B" w:rsidP="00ED4DF6">
      <w:pPr>
        <w:jc w:val="both"/>
        <w:rPr>
          <w:color w:val="000000"/>
          <w:lang w:val="cs-CZ"/>
        </w:rPr>
      </w:pPr>
      <w:r w:rsidRPr="008F69AA">
        <w:rPr>
          <w:color w:val="000000"/>
          <w:lang w:val="cs-CZ"/>
        </w:rPr>
        <w:t xml:space="preserve">Pokud souhlas pro daný účel </w:t>
      </w:r>
      <w:r w:rsidRPr="008F69AA">
        <w:rPr>
          <w:color w:val="000000"/>
          <w:u w:val="single"/>
          <w:lang w:val="cs-CZ"/>
        </w:rPr>
        <w:t>udělit nechcete</w:t>
      </w:r>
      <w:r w:rsidRPr="008F69AA">
        <w:rPr>
          <w:color w:val="000000"/>
          <w:lang w:val="cs-CZ"/>
        </w:rPr>
        <w:t xml:space="preserve">, </w:t>
      </w:r>
      <w:r w:rsidR="00494171" w:rsidRPr="008F69AA">
        <w:rPr>
          <w:color w:val="000000"/>
          <w:lang w:val="cs-CZ"/>
        </w:rPr>
        <w:t>za</w:t>
      </w:r>
      <w:r w:rsidRPr="008F69AA">
        <w:rPr>
          <w:color w:val="000000"/>
          <w:lang w:val="cs-CZ"/>
        </w:rPr>
        <w:t xml:space="preserve">nechte odrážku  </w:t>
      </w:r>
      <w:sdt>
        <w:sdtPr>
          <w:rPr>
            <w:rFonts w:eastAsia="MS Gothic"/>
            <w:color w:val="000000"/>
            <w:lang w:val="cs-CZ"/>
          </w:rPr>
          <w:id w:val="106475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26C5" w:rsidRPr="008F69AA">
            <w:rPr>
              <w:rFonts w:ascii="Segoe UI Symbol" w:eastAsia="MS Gothic" w:hAnsi="Segoe UI Symbol" w:cs="Segoe UI Symbol"/>
              <w:color w:val="000000"/>
              <w:lang w:val="cs-CZ"/>
            </w:rPr>
            <w:t>☐</w:t>
          </w:r>
        </w:sdtContent>
      </w:sdt>
      <w:r w:rsidRPr="008F69AA">
        <w:rPr>
          <w:color w:val="000000"/>
          <w:lang w:val="cs-CZ"/>
        </w:rPr>
        <w:t xml:space="preserve"> nezaškrtnutou.</w:t>
      </w:r>
      <w:r w:rsidR="00EC4F18" w:rsidRPr="008F69AA">
        <w:rPr>
          <w:color w:val="000000"/>
          <w:lang w:val="cs-CZ"/>
        </w:rPr>
        <w:tab/>
      </w:r>
      <w:r w:rsidR="00EC4F18" w:rsidRPr="008F69AA">
        <w:rPr>
          <w:color w:val="000000"/>
          <w:lang w:val="cs-CZ"/>
        </w:rPr>
        <w:tab/>
      </w:r>
    </w:p>
    <w:p w14:paraId="7853239B" w14:textId="6F10C300" w:rsidR="00E85D99" w:rsidRPr="009121D3" w:rsidRDefault="00EC4F18" w:rsidP="00CA7A5B">
      <w:pPr>
        <w:ind w:left="425"/>
        <w:jc w:val="both"/>
        <w:rPr>
          <w:rFonts w:eastAsia="MS Gothic"/>
          <w:color w:val="000000"/>
          <w:sz w:val="16"/>
          <w:szCs w:val="16"/>
          <w:lang w:val="cs-CZ"/>
        </w:rPr>
      </w:pPr>
      <w:r w:rsidRPr="008F69AA">
        <w:rPr>
          <w:color w:val="000000"/>
          <w:lang w:val="cs-CZ"/>
        </w:rPr>
        <w:lastRenderedPageBreak/>
        <w:tab/>
      </w:r>
    </w:p>
    <w:p w14:paraId="4A6DD87D" w14:textId="77777777" w:rsidR="002765A0" w:rsidRPr="008F69AA" w:rsidRDefault="002765A0" w:rsidP="002765A0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Doba, na kterou se uděluje souhlas</w:t>
      </w:r>
    </w:p>
    <w:p w14:paraId="73170155" w14:textId="77777777" w:rsidR="002765A0" w:rsidRPr="008F69AA" w:rsidRDefault="002765A0" w:rsidP="002765A0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Souhlas se zpracováním osobních údajů se uděluje na dobu trvání školní docházky mého dítěte do školy Správce.</w:t>
      </w:r>
    </w:p>
    <w:p w14:paraId="51B0A72D" w14:textId="224D65E9" w:rsidR="006D10E3" w:rsidRPr="008F69AA" w:rsidRDefault="006D10E3" w:rsidP="002765A0">
      <w:pPr>
        <w:pStyle w:val="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Výše uvedené údaje, pokud budou zpracovávány v tištěné podobě (např. tištěná kronika školy), budou zpracovávány i po ukončení docházky nebo po odvolání souhlasu se zpracováním osobních údajů.</w:t>
      </w:r>
    </w:p>
    <w:p w14:paraId="082A9CB1" w14:textId="77777777" w:rsidR="002765A0" w:rsidRPr="008F69AA" w:rsidRDefault="002765A0" w:rsidP="002765A0">
      <w:pPr>
        <w:pStyle w:val="Tex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="12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b/>
          <w:sz w:val="24"/>
          <w:szCs w:val="24"/>
          <w:lang w:val="cs-CZ"/>
        </w:rPr>
        <w:t>Práva subjektů údajů</w:t>
      </w:r>
    </w:p>
    <w:p w14:paraId="65C9EDF1" w14:textId="77777777" w:rsidR="002765A0" w:rsidRPr="008F69AA" w:rsidRDefault="002765A0" w:rsidP="002765A0">
      <w:pPr>
        <w:pStyle w:val="Text"/>
        <w:spacing w:before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 souladu s obecným nařízením o ochraně osobních údajů máte právo:</w:t>
      </w:r>
    </w:p>
    <w:p w14:paraId="1671F734" w14:textId="47D46159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kdykoliv od</w:t>
      </w:r>
      <w:r w:rsidR="006D10E3" w:rsidRPr="008F69AA">
        <w:rPr>
          <w:rFonts w:ascii="Times New Roman" w:hAnsi="Times New Roman" w:cs="Times New Roman"/>
          <w:sz w:val="24"/>
          <w:szCs w:val="24"/>
          <w:lang w:val="cs-CZ"/>
        </w:rPr>
        <w:t>v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olat udělený souhlas;</w:t>
      </w:r>
      <w:r w:rsidR="00CC1781"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         </w:t>
      </w:r>
    </w:p>
    <w:p w14:paraId="2D255697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na přístup k osobním údajům;</w:t>
      </w:r>
    </w:p>
    <w:p w14:paraId="0C77AA63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na opravu a výmaz osobních údajů;</w:t>
      </w:r>
    </w:p>
    <w:p w14:paraId="65D04F09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na omezení zpracování; </w:t>
      </w:r>
    </w:p>
    <w:p w14:paraId="0374F985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na přenositelnost údajů;</w:t>
      </w:r>
    </w:p>
    <w:p w14:paraId="39951059" w14:textId="77777777" w:rsidR="002765A0" w:rsidRPr="008F69AA" w:rsidRDefault="002765A0" w:rsidP="002765A0">
      <w:pPr>
        <w:pStyle w:val="Tex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vznést proti zpracování námitku.</w:t>
      </w:r>
    </w:p>
    <w:p w14:paraId="0EF7F6E1" w14:textId="77777777" w:rsidR="002765A0" w:rsidRPr="008F69AA" w:rsidRDefault="002765A0" w:rsidP="002765A0">
      <w:pPr>
        <w:pStyle w:val="Text"/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A84BEAB" w14:textId="77777777" w:rsidR="002765A0" w:rsidRPr="008F69AA" w:rsidRDefault="002765A0" w:rsidP="002765A0">
      <w:pPr>
        <w:pStyle w:val="Text"/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1935421" w14:textId="77777777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Dále máte právo podat stížnost u dozorového úřadu, kterým je Úřad pro ochranu osobních údajů se sídlem Pplk. Sochora 27, 170 00 Praha 7, www.uoou.cz. Kontaktním místem pro uplatnění těchto práv je v první řadě pověřenec pro ochranu osobních údajů.</w:t>
      </w:r>
    </w:p>
    <w:p w14:paraId="74E40254" w14:textId="2785FA81" w:rsidR="00472058" w:rsidRPr="009956E1" w:rsidRDefault="00954B61" w:rsidP="00472058">
      <w:pPr>
        <w:rPr>
          <w:lang w:bidi="cs-CZ"/>
        </w:rPr>
      </w:pPr>
      <w:r w:rsidRPr="008F69AA">
        <w:rPr>
          <w:lang w:val="cs-CZ" w:bidi="cs-CZ"/>
        </w:rPr>
        <w:t xml:space="preserve">Pověřenec pro ochranu osobních údajů: </w:t>
      </w:r>
      <w:r w:rsidR="00472058">
        <w:rPr>
          <w:lang w:val="cs-CZ" w:bidi="cs-CZ"/>
        </w:rPr>
        <w:tab/>
      </w:r>
      <w:r w:rsidR="00472058" w:rsidRPr="009956E1">
        <w:rPr>
          <w:lang w:bidi="cs-CZ"/>
        </w:rPr>
        <w:t>Městská část Praha 4</w:t>
      </w:r>
    </w:p>
    <w:p w14:paraId="6A3A41A8" w14:textId="77777777" w:rsidR="00472058" w:rsidRPr="009956E1" w:rsidRDefault="00472058" w:rsidP="00472058">
      <w:pPr>
        <w:ind w:left="3600" w:firstLine="720"/>
        <w:rPr>
          <w:lang w:bidi="cs-CZ"/>
        </w:rPr>
      </w:pPr>
      <w:r w:rsidRPr="009956E1">
        <w:rPr>
          <w:lang w:bidi="cs-CZ"/>
        </w:rPr>
        <w:t>Mgr. Jana Pužmanová, MBA</w:t>
      </w:r>
    </w:p>
    <w:p w14:paraId="57F5AEA9" w14:textId="7BD4941B" w:rsidR="00472058" w:rsidRDefault="00472058" w:rsidP="00472058">
      <w:pPr>
        <w:ind w:left="3600" w:firstLine="720"/>
        <w:rPr>
          <w:lang w:bidi="cs-CZ"/>
        </w:rPr>
      </w:pPr>
      <w:r>
        <w:rPr>
          <w:rFonts w:ascii="Segoe UI Symbol" w:hAnsi="Segoe UI Symbol" w:cs="Segoe UI Symbol"/>
          <w:lang w:bidi="cs-CZ"/>
        </w:rPr>
        <w:t>✆</w:t>
      </w:r>
      <w:r w:rsidRPr="009956E1">
        <w:rPr>
          <w:lang w:bidi="cs-CZ"/>
        </w:rPr>
        <w:t xml:space="preserve"> 261 192</w:t>
      </w:r>
      <w:r>
        <w:rPr>
          <w:lang w:bidi="cs-CZ"/>
        </w:rPr>
        <w:t> </w:t>
      </w:r>
      <w:r w:rsidRPr="009956E1">
        <w:rPr>
          <w:lang w:bidi="cs-CZ"/>
        </w:rPr>
        <w:t>487</w:t>
      </w:r>
    </w:p>
    <w:p w14:paraId="073A6110" w14:textId="77777777" w:rsidR="00472058" w:rsidRPr="009956E1" w:rsidRDefault="00472058" w:rsidP="00472058">
      <w:pPr>
        <w:ind w:left="3600" w:firstLine="720"/>
        <w:rPr>
          <w:lang w:bidi="cs-CZ"/>
        </w:rPr>
      </w:pPr>
      <w:r w:rsidRPr="00DD2D48">
        <w:rPr>
          <w:rFonts w:ascii="Segoe UI Symbol" w:hAnsi="Segoe UI Symbol" w:cs="Segoe UI Symbol"/>
          <w:lang w:bidi="cs-CZ"/>
        </w:rPr>
        <w:t>📧</w:t>
      </w:r>
      <w:r>
        <w:rPr>
          <w:rFonts w:ascii="Segoe UI Symbol" w:hAnsi="Segoe UI Symbol" w:cs="Segoe UI Symbol"/>
          <w:lang w:bidi="cs-CZ"/>
        </w:rPr>
        <w:t xml:space="preserve"> </w:t>
      </w:r>
      <w:hyperlink r:id="rId10" w:history="1">
        <w:r w:rsidRPr="009956E1">
          <w:rPr>
            <w:lang w:bidi="cs-CZ"/>
          </w:rPr>
          <w:t>poverenec.gdpr@praha4.cz</w:t>
        </w:r>
      </w:hyperlink>
    </w:p>
    <w:p w14:paraId="1FE235A9" w14:textId="0689F0B5" w:rsidR="00954B61" w:rsidRPr="008F69AA" w:rsidRDefault="00954B61" w:rsidP="00472058">
      <w:pPr>
        <w:rPr>
          <w:lang w:val="cs-CZ" w:bidi="cs-CZ"/>
        </w:rPr>
      </w:pPr>
    </w:p>
    <w:p w14:paraId="6702ABA0" w14:textId="77777777" w:rsidR="00954B61" w:rsidRDefault="00954B61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49FC7DD" w14:textId="77777777" w:rsidR="008F69AA" w:rsidRDefault="008F69AA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0C323A7" w14:textId="77777777" w:rsidR="008F69AA" w:rsidRDefault="008F69AA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93BAA9D" w14:textId="77777777" w:rsidR="008F69AA" w:rsidRPr="008F69AA" w:rsidRDefault="008F69AA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C0F3DB2" w14:textId="3D056C51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V ……</w:t>
      </w:r>
      <w:r w:rsidR="00E026C5" w:rsidRPr="008F69AA">
        <w:rPr>
          <w:rFonts w:ascii="Times New Roman" w:hAnsi="Times New Roman" w:cs="Times New Roman"/>
          <w:sz w:val="24"/>
          <w:szCs w:val="24"/>
          <w:lang w:val="cs-CZ"/>
        </w:rPr>
        <w:t>…………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………. dne ……</w:t>
      </w:r>
      <w:r w:rsidR="00E026C5" w:rsidRPr="008F69AA">
        <w:rPr>
          <w:rFonts w:ascii="Times New Roman" w:hAnsi="Times New Roman" w:cs="Times New Roman"/>
          <w:sz w:val="24"/>
          <w:szCs w:val="24"/>
          <w:lang w:val="cs-CZ"/>
        </w:rPr>
        <w:t>……</w:t>
      </w:r>
      <w:r w:rsidR="009121D3" w:rsidRPr="008F69AA">
        <w:rPr>
          <w:rFonts w:ascii="Times New Roman" w:hAnsi="Times New Roman" w:cs="Times New Roman"/>
          <w:sz w:val="24"/>
          <w:szCs w:val="24"/>
          <w:lang w:val="cs-CZ"/>
        </w:rPr>
        <w:t>……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>……….</w:t>
      </w:r>
    </w:p>
    <w:p w14:paraId="492A478C" w14:textId="77777777" w:rsidR="00E026C5" w:rsidRPr="008F69AA" w:rsidRDefault="00E026C5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FBEA8FC" w14:textId="1B754A2C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>Podpis zákonn</w:t>
      </w:r>
      <w:r w:rsidR="00FB559C" w:rsidRPr="008F69AA"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 xml:space="preserve"> zástupc</w:t>
      </w:r>
      <w:r w:rsidR="00FB559C" w:rsidRPr="008F69AA">
        <w:rPr>
          <w:rFonts w:ascii="Times New Roman" w:hAnsi="Times New Roman" w:cs="Times New Roman"/>
          <w:sz w:val="24"/>
          <w:szCs w:val="24"/>
          <w:lang w:val="cs-CZ"/>
        </w:rPr>
        <w:t>e</w:t>
      </w:r>
      <w:r w:rsidR="004F5B7A">
        <w:rPr>
          <w:rFonts w:ascii="Times New Roman" w:hAnsi="Times New Roman" w:cs="Times New Roman"/>
          <w:sz w:val="24"/>
          <w:szCs w:val="24"/>
          <w:lang w:val="cs-CZ"/>
        </w:rPr>
        <w:t>*</w:t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  <w:t>………………………………………….</w:t>
      </w:r>
    </w:p>
    <w:p w14:paraId="3065A4CA" w14:textId="6ECA1DBC" w:rsidR="002765A0" w:rsidRPr="008F69AA" w:rsidRDefault="002765A0" w:rsidP="002765A0">
      <w:pPr>
        <w:pStyle w:val="Text"/>
        <w:spacing w:after="24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8F69AA">
        <w:rPr>
          <w:rFonts w:ascii="Times New Roman" w:hAnsi="Times New Roman" w:cs="Times New Roman"/>
          <w:sz w:val="24"/>
          <w:szCs w:val="24"/>
          <w:lang w:val="cs-CZ"/>
        </w:rPr>
        <w:tab/>
      </w:r>
    </w:p>
    <w:p w14:paraId="1BDE45D7" w14:textId="359B657D" w:rsidR="004F5B7A" w:rsidRDefault="004F5B7A" w:rsidP="004F5A88">
      <w:pPr>
        <w:jc w:val="both"/>
        <w:rPr>
          <w:sz w:val="22"/>
          <w:szCs w:val="22"/>
          <w:lang w:val="cs-CZ"/>
        </w:rPr>
      </w:pPr>
      <w:r>
        <w:t xml:space="preserve">* Zákonné zástupce (dále jen </w:t>
      </w:r>
      <w:r w:rsidR="004F5A88">
        <w:t>“</w:t>
      </w:r>
      <w:r>
        <w:t>rodiče</w:t>
      </w:r>
      <w:r w:rsidR="004F5A88">
        <w:t>”</w:t>
      </w:r>
      <w:r>
        <w:t xml:space="preserve">) upozorňujeme, že na základě zákona č. 89/2012 Sb. občanský zákoník, ve znění pozdějších předpisů, mají rodiče právo zastupovat </w:t>
      </w:r>
      <w:r w:rsidR="004F5A88">
        <w:t>dítě při právních jednáních, ke </w:t>
      </w:r>
      <w:r>
        <w:t>kterým není právně způsobilé. Rodiče jsou povinni si vzájemně sdělit vše podstatné, co se týká dítěte a jeho zájmů. Při právním jednání vůči dítěti, které není způsobilé ve věci samostatně právně jednat, postačí k jednání jen jeden z rodičů jako zákonný zástupce dítěte, který bude jednat s třetí stranou (školou). Jedná-li jeden z rodičů v záležitosti dítěte sám vůči třetí osobě (škole), má se za to, že jedná se souhlasem druhého rodiče.</w:t>
      </w:r>
    </w:p>
    <w:p w14:paraId="2F849588" w14:textId="471EF9F1" w:rsidR="00CE7DAD" w:rsidRPr="008F69AA" w:rsidRDefault="00CE7DAD" w:rsidP="004F5B7A">
      <w:pPr>
        <w:pStyle w:val="Text"/>
        <w:spacing w:after="240"/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CE7DAD" w:rsidRPr="008F69AA" w:rsidSect="00E026C5">
      <w:footerReference w:type="default" r:id="rId11"/>
      <w:pgSz w:w="11906" w:h="16838"/>
      <w:pgMar w:top="993" w:right="1134" w:bottom="1276" w:left="1134" w:header="0" w:footer="542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18564" w14:textId="77777777" w:rsidR="00B4388E" w:rsidRDefault="00B4388E" w:rsidP="00E026C5">
      <w:r>
        <w:separator/>
      </w:r>
    </w:p>
  </w:endnote>
  <w:endnote w:type="continuationSeparator" w:id="0">
    <w:p w14:paraId="3348B6D4" w14:textId="77777777" w:rsidR="00B4388E" w:rsidRDefault="00B4388E" w:rsidP="00E0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464003"/>
      <w:docPartObj>
        <w:docPartGallery w:val="Page Numbers (Bottom of Page)"/>
        <w:docPartUnique/>
      </w:docPartObj>
    </w:sdtPr>
    <w:sdtEndPr/>
    <w:sdtContent>
      <w:p w14:paraId="4199C8DC" w14:textId="76D5A68B" w:rsidR="00E026C5" w:rsidRDefault="00E026C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63F" w:rsidRPr="00AE663F">
          <w:rPr>
            <w:noProof/>
            <w:lang w:val="cs-CZ"/>
          </w:rPr>
          <w:t>2</w:t>
        </w:r>
        <w:r>
          <w:fldChar w:fldCharType="end"/>
        </w:r>
        <w:r>
          <w:t xml:space="preserve"> / </w:t>
        </w:r>
        <w:r w:rsidR="00C9081B">
          <w:rPr>
            <w:noProof/>
          </w:rPr>
          <w:fldChar w:fldCharType="begin"/>
        </w:r>
        <w:r w:rsidR="00C9081B">
          <w:rPr>
            <w:noProof/>
          </w:rPr>
          <w:instrText xml:space="preserve"> SECTIONPAGES   \* MERGEFORMAT </w:instrText>
        </w:r>
        <w:r w:rsidR="00C9081B">
          <w:rPr>
            <w:noProof/>
          </w:rPr>
          <w:fldChar w:fldCharType="separate"/>
        </w:r>
        <w:r w:rsidR="00476AAA">
          <w:rPr>
            <w:noProof/>
          </w:rPr>
          <w:t>2</w:t>
        </w:r>
        <w:r w:rsidR="00C9081B">
          <w:rPr>
            <w:noProof/>
          </w:rPr>
          <w:fldChar w:fldCharType="end"/>
        </w:r>
      </w:p>
    </w:sdtContent>
  </w:sdt>
  <w:p w14:paraId="5D72A624" w14:textId="77777777" w:rsidR="00E026C5" w:rsidRDefault="00E026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4BE3F" w14:textId="77777777" w:rsidR="00B4388E" w:rsidRDefault="00B4388E" w:rsidP="00E026C5">
      <w:r>
        <w:separator/>
      </w:r>
    </w:p>
  </w:footnote>
  <w:footnote w:type="continuationSeparator" w:id="0">
    <w:p w14:paraId="2C0F547F" w14:textId="77777777" w:rsidR="00B4388E" w:rsidRDefault="00B4388E" w:rsidP="00E0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08DA"/>
    <w:multiLevelType w:val="multilevel"/>
    <w:tmpl w:val="A748190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F95B7D"/>
    <w:multiLevelType w:val="multilevel"/>
    <w:tmpl w:val="27DA3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4A3030"/>
    <w:multiLevelType w:val="multilevel"/>
    <w:tmpl w:val="D9BA55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2346DE"/>
    <w:multiLevelType w:val="multilevel"/>
    <w:tmpl w:val="FA204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54148299">
    <w:abstractNumId w:val="2"/>
  </w:num>
  <w:num w:numId="2" w16cid:durableId="182862730">
    <w:abstractNumId w:val="0"/>
  </w:num>
  <w:num w:numId="3" w16cid:durableId="970668580">
    <w:abstractNumId w:val="3"/>
  </w:num>
  <w:num w:numId="4" w16cid:durableId="1450860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D4"/>
    <w:rsid w:val="000409B9"/>
    <w:rsid w:val="000B7D71"/>
    <w:rsid w:val="000D10D7"/>
    <w:rsid w:val="001053BD"/>
    <w:rsid w:val="00154C67"/>
    <w:rsid w:val="001B5B5B"/>
    <w:rsid w:val="001E3815"/>
    <w:rsid w:val="00235AD7"/>
    <w:rsid w:val="002765A0"/>
    <w:rsid w:val="002A046E"/>
    <w:rsid w:val="002C65B6"/>
    <w:rsid w:val="00364DD1"/>
    <w:rsid w:val="003A411F"/>
    <w:rsid w:val="003A7994"/>
    <w:rsid w:val="003D029C"/>
    <w:rsid w:val="0041040C"/>
    <w:rsid w:val="00450808"/>
    <w:rsid w:val="00472058"/>
    <w:rsid w:val="00476AAA"/>
    <w:rsid w:val="004860F3"/>
    <w:rsid w:val="00494171"/>
    <w:rsid w:val="004E7582"/>
    <w:rsid w:val="004F5A88"/>
    <w:rsid w:val="004F5B7A"/>
    <w:rsid w:val="005A32D4"/>
    <w:rsid w:val="005C1B6F"/>
    <w:rsid w:val="005F3B1E"/>
    <w:rsid w:val="00605A37"/>
    <w:rsid w:val="0062758E"/>
    <w:rsid w:val="00631FCB"/>
    <w:rsid w:val="006727E6"/>
    <w:rsid w:val="00686CF2"/>
    <w:rsid w:val="006A4EA6"/>
    <w:rsid w:val="006D10E3"/>
    <w:rsid w:val="00731445"/>
    <w:rsid w:val="0074632F"/>
    <w:rsid w:val="00751040"/>
    <w:rsid w:val="00766C1B"/>
    <w:rsid w:val="00774927"/>
    <w:rsid w:val="00824172"/>
    <w:rsid w:val="00845875"/>
    <w:rsid w:val="0087216D"/>
    <w:rsid w:val="008F69AA"/>
    <w:rsid w:val="009121D3"/>
    <w:rsid w:val="00954B61"/>
    <w:rsid w:val="0098383F"/>
    <w:rsid w:val="009D242E"/>
    <w:rsid w:val="00A460B1"/>
    <w:rsid w:val="00AC4CA6"/>
    <w:rsid w:val="00AC5924"/>
    <w:rsid w:val="00AE663F"/>
    <w:rsid w:val="00AF21E4"/>
    <w:rsid w:val="00B4388E"/>
    <w:rsid w:val="00B810AA"/>
    <w:rsid w:val="00BB1B55"/>
    <w:rsid w:val="00BB5B23"/>
    <w:rsid w:val="00BF291A"/>
    <w:rsid w:val="00C46B63"/>
    <w:rsid w:val="00C9081B"/>
    <w:rsid w:val="00CA33AF"/>
    <w:rsid w:val="00CA7A5B"/>
    <w:rsid w:val="00CC1781"/>
    <w:rsid w:val="00CE7DAD"/>
    <w:rsid w:val="00D31B95"/>
    <w:rsid w:val="00D82CC4"/>
    <w:rsid w:val="00DD1643"/>
    <w:rsid w:val="00E026C5"/>
    <w:rsid w:val="00E55DC3"/>
    <w:rsid w:val="00E85D99"/>
    <w:rsid w:val="00EC4F18"/>
    <w:rsid w:val="00EC61FC"/>
    <w:rsid w:val="00ED4DF6"/>
    <w:rsid w:val="00F230E5"/>
    <w:rsid w:val="00F341BA"/>
    <w:rsid w:val="00F75AFD"/>
    <w:rsid w:val="00F90076"/>
    <w:rsid w:val="00F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92D7"/>
  <w15:docId w15:val="{34DFAD79-6AF6-4CDD-A421-47CC791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9121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079BF" w:themeColor="accent1" w:themeShade="BF"/>
      <w:kern w:val="2"/>
      <w:sz w:val="40"/>
      <w:szCs w:val="40"/>
      <w:lang w:val="cs-CZ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C9740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6005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6005C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F1158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C65ED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Courier New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Text">
    <w:name w:val="Text"/>
    <w:basedOn w:val="Normln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qFormat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qFormat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56E4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6005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B6005C"/>
    <w:rPr>
      <w:b/>
      <w:bCs/>
    </w:rPr>
  </w:style>
  <w:style w:type="paragraph" w:customStyle="1" w:styleId="paragraph">
    <w:name w:val="paragraph"/>
    <w:basedOn w:val="Normln"/>
    <w:rsid w:val="003A7994"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customStyle="1" w:styleId="normaltextrun">
    <w:name w:val="normaltextrun"/>
    <w:basedOn w:val="Standardnpsmoodstavce"/>
    <w:rsid w:val="003A7994"/>
  </w:style>
  <w:style w:type="character" w:customStyle="1" w:styleId="eop">
    <w:name w:val="eop"/>
    <w:basedOn w:val="Standardnpsmoodstavce"/>
    <w:rsid w:val="003A7994"/>
  </w:style>
  <w:style w:type="paragraph" w:styleId="Bezmezer">
    <w:name w:val="No Spacing"/>
    <w:uiPriority w:val="1"/>
    <w:qFormat/>
    <w:rsid w:val="003A7994"/>
    <w:rPr>
      <w:sz w:val="24"/>
      <w:szCs w:val="24"/>
      <w:lang w:val="en-US"/>
    </w:rPr>
  </w:style>
  <w:style w:type="character" w:styleId="Hypertextovodkaz">
    <w:name w:val="Hyperlink"/>
    <w:basedOn w:val="Standardnpsmoodstavce"/>
    <w:unhideWhenUsed/>
    <w:rsid w:val="00E55DC3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6D10E3"/>
    <w:rPr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02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6C5"/>
    <w:rPr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E02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6C5"/>
    <w:rPr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rsid w:val="009121D3"/>
    <w:rPr>
      <w:rFonts w:asciiTheme="majorHAnsi" w:eastAsiaTheme="majorEastAsia" w:hAnsiTheme="majorHAnsi" w:cstheme="majorBidi"/>
      <w:color w:val="0079BF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.gdpr@praha4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53;kola@zsmendiku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9C690-5AF4-4CDC-A5DE-6531310D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Hana Burgerová</cp:lastModifiedBy>
  <cp:revision>2</cp:revision>
  <cp:lastPrinted>2022-03-23T15:25:00Z</cp:lastPrinted>
  <dcterms:created xsi:type="dcterms:W3CDTF">2025-02-15T22:02:00Z</dcterms:created>
  <dcterms:modified xsi:type="dcterms:W3CDTF">2025-02-15T22:02:00Z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